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58EE9">
      <w:pPr>
        <w:pStyle w:val="2"/>
        <w:spacing w:beforeAutospacing="0" w:afterAutospacing="0" w:line="560" w:lineRule="exact"/>
        <w:ind w:left="1320" w:hanging="1320" w:hangingChars="300"/>
        <w:jc w:val="both"/>
        <w:rPr>
          <w:rFonts w:ascii="方正小标宋简体" w:hAnsi="方正小标宋简体" w:eastAsia="方正小标宋简体" w:cs="方正小标宋简体"/>
          <w:b w:val="0"/>
          <w:bCs w:val="0"/>
          <w:color w:val="FF0000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highlight w:val="none"/>
          <w:lang w:val="en-US" w:eastAsia="zh-CN"/>
        </w:rPr>
        <w:t>华意压缩机（荆州）有限</w:t>
      </w:r>
      <w:r>
        <w:rPr>
          <w:rFonts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highlight w:val="none"/>
        </w:rPr>
        <w:t>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拟聘人员</w:t>
      </w: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公示</w:t>
      </w:r>
    </w:p>
    <w:p w14:paraId="0E16F91D">
      <w:pPr>
        <w:pStyle w:val="5"/>
      </w:pPr>
    </w:p>
    <w:p w14:paraId="3BEDA51D">
      <w:pPr>
        <w:spacing w:line="576" w:lineRule="exact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根据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公司经营管理需要，市场营销部招聘销售业务员岗位2人，期间收到简历1份，经资格审查1人符合基本条件，经面试等程序，杨旭1人满足录用条件，现予以公示。</w:t>
      </w:r>
    </w:p>
    <w:p w14:paraId="7EA7E8E0">
      <w:pPr>
        <w:spacing w:line="576" w:lineRule="exact"/>
        <w:ind w:firstLine="640" w:firstLineChars="200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公示日期：</w:t>
      </w:r>
      <w:r>
        <w:rPr>
          <w:rFonts w:hint="eastAsia" w:ascii="仿宋" w:hAnsi="仿宋" w:eastAsia="仿宋" w:cs="宋体"/>
          <w:kern w:val="2"/>
          <w:sz w:val="32"/>
          <w:szCs w:val="32"/>
          <w:lang w:val="en-US" w:eastAsia="zh-CN" w:bidi="ar-SA"/>
        </w:rPr>
        <w:t>2026年8月4日至2026年8月10日。</w:t>
      </w:r>
    </w:p>
    <w:p w14:paraId="50BA0D59">
      <w:pPr>
        <w:spacing w:line="576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监督电话</w:t>
      </w:r>
      <w:r>
        <w:rPr>
          <w:rFonts w:hint="eastAsia" w:ascii="仿宋" w:hAnsi="仿宋" w:eastAsia="仿宋" w:cs="仿宋_GB2312"/>
          <w:sz w:val="32"/>
          <w:szCs w:val="32"/>
        </w:rPr>
        <w:t>：0716-8303019</w:t>
      </w:r>
    </w:p>
    <w:p w14:paraId="0B9D5018">
      <w:pPr>
        <w:spacing w:line="576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意见</w:t>
      </w:r>
      <w:r>
        <w:rPr>
          <w:rFonts w:hint="eastAsia" w:ascii="仿宋" w:hAnsi="仿宋" w:eastAsia="仿宋" w:cs="仿宋_GB2312"/>
          <w:sz w:val="32"/>
          <w:szCs w:val="32"/>
        </w:rPr>
        <w:t>邮箱：</w:t>
      </w:r>
      <w:r>
        <w:fldChar w:fldCharType="begin"/>
      </w:r>
      <w:r>
        <w:instrText xml:space="preserve"> HYPERLINK "mailto:jingliban@hyccjz.com" </w:instrText>
      </w:r>
      <w:r>
        <w:fldChar w:fldCharType="separate"/>
      </w:r>
      <w:r>
        <w:rPr>
          <w:rStyle w:val="10"/>
          <w:rFonts w:ascii="仿宋" w:hAnsi="仿宋" w:eastAsia="仿宋" w:cs="仿宋_GB2312"/>
          <w:sz w:val="32"/>
          <w:szCs w:val="32"/>
        </w:rPr>
        <w:t>jingliban@hyccjz.com</w:t>
      </w:r>
      <w:r>
        <w:rPr>
          <w:rStyle w:val="10"/>
          <w:rFonts w:ascii="仿宋" w:hAnsi="仿宋" w:eastAsia="仿宋" w:cs="仿宋_GB2312"/>
          <w:sz w:val="32"/>
          <w:szCs w:val="32"/>
        </w:rPr>
        <w:fldChar w:fldCharType="end"/>
      </w:r>
    </w:p>
    <w:p w14:paraId="5C80E219">
      <w:pPr>
        <w:spacing w:line="576" w:lineRule="exact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7F245400">
      <w:pPr>
        <w:spacing w:line="576" w:lineRule="exact"/>
        <w:ind w:firstLine="640" w:firstLineChars="200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附件：拟聘人员基本信息</w:t>
      </w:r>
    </w:p>
    <w:p w14:paraId="07EF2681">
      <w:pPr>
        <w:spacing w:line="576" w:lineRule="exact"/>
        <w:ind w:firstLine="640" w:firstLineChars="200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2054786">
      <w:pPr>
        <w:rPr>
          <w:rFonts w:hint="eastAsia" w:ascii="仿宋" w:hAnsi="仿宋" w:eastAsia="仿宋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宋体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华意压缩机（荆州）有限公司</w:t>
      </w:r>
    </w:p>
    <w:p w14:paraId="6E2C0376">
      <w:pPr>
        <w:rPr>
          <w:rFonts w:hint="default" w:ascii="仿宋" w:hAnsi="仿宋" w:eastAsia="仿宋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kern w:val="2"/>
          <w:sz w:val="32"/>
          <w:szCs w:val="32"/>
          <w:lang w:val="en-US" w:eastAsia="zh-CN" w:bidi="ar-SA"/>
        </w:rPr>
        <w:t xml:space="preserve">                                    2026年8月4日</w:t>
      </w:r>
    </w:p>
    <w:p w14:paraId="56E18151">
      <w:pPr>
        <w:spacing w:line="576" w:lineRule="exact"/>
        <w:ind w:firstLine="640" w:firstLineChars="200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B956BD5">
      <w:pPr>
        <w:spacing w:line="576" w:lineRule="exact"/>
        <w:ind w:firstLine="840" w:firstLineChars="300"/>
        <w:rPr>
          <w:rFonts w:hint="eastAsia" w:ascii="仿宋" w:hAnsi="仿宋" w:eastAsia="仿宋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华意压缩机（荆州）有限公司拟聘人员基本信息</w:t>
      </w:r>
    </w:p>
    <w:p w14:paraId="4D1C91DE"/>
    <w:tbl>
      <w:tblPr>
        <w:tblStyle w:val="8"/>
        <w:tblW w:w="0" w:type="auto"/>
        <w:tblInd w:w="-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620"/>
        <w:gridCol w:w="780"/>
        <w:gridCol w:w="765"/>
        <w:gridCol w:w="795"/>
        <w:gridCol w:w="1905"/>
        <w:gridCol w:w="1740"/>
        <w:gridCol w:w="1095"/>
      </w:tblGrid>
      <w:tr w14:paraId="40438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 w14:paraId="682AB290">
            <w:pPr>
              <w:pStyle w:val="5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20" w:type="dxa"/>
            <w:vAlign w:val="center"/>
          </w:tcPr>
          <w:p w14:paraId="2D1F375B">
            <w:pPr>
              <w:pStyle w:val="5"/>
              <w:jc w:val="center"/>
              <w:rPr>
                <w:rFonts w:hint="default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拟聘岗位</w:t>
            </w:r>
          </w:p>
        </w:tc>
        <w:tc>
          <w:tcPr>
            <w:tcW w:w="780" w:type="dxa"/>
            <w:vAlign w:val="center"/>
          </w:tcPr>
          <w:p w14:paraId="5420B0FA">
            <w:pPr>
              <w:pStyle w:val="5"/>
              <w:jc w:val="center"/>
              <w:rPr>
                <w:rFonts w:hint="default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65" w:type="dxa"/>
            <w:vAlign w:val="center"/>
          </w:tcPr>
          <w:p w14:paraId="06849115">
            <w:pPr>
              <w:pStyle w:val="5"/>
              <w:jc w:val="center"/>
              <w:rPr>
                <w:rFonts w:hint="default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795" w:type="dxa"/>
            <w:vAlign w:val="center"/>
          </w:tcPr>
          <w:p w14:paraId="4B902D71">
            <w:pPr>
              <w:pStyle w:val="5"/>
              <w:jc w:val="center"/>
              <w:rPr>
                <w:rFonts w:hint="default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905" w:type="dxa"/>
            <w:vAlign w:val="center"/>
          </w:tcPr>
          <w:p w14:paraId="4DB4E936">
            <w:pPr>
              <w:pStyle w:val="5"/>
              <w:jc w:val="center"/>
              <w:rPr>
                <w:rFonts w:hint="default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毕业院校及学历</w:t>
            </w:r>
          </w:p>
        </w:tc>
        <w:tc>
          <w:tcPr>
            <w:tcW w:w="1740" w:type="dxa"/>
            <w:vAlign w:val="center"/>
          </w:tcPr>
          <w:p w14:paraId="65E46BB7">
            <w:pPr>
              <w:pStyle w:val="5"/>
              <w:jc w:val="center"/>
              <w:rPr>
                <w:rFonts w:hint="default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主要工作经历</w:t>
            </w:r>
          </w:p>
        </w:tc>
        <w:tc>
          <w:tcPr>
            <w:tcW w:w="1095" w:type="dxa"/>
            <w:vAlign w:val="center"/>
          </w:tcPr>
          <w:p w14:paraId="56678E8F">
            <w:pPr>
              <w:pStyle w:val="5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488D2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</w:trPr>
        <w:tc>
          <w:tcPr>
            <w:tcW w:w="705" w:type="dxa"/>
            <w:vAlign w:val="center"/>
          </w:tcPr>
          <w:p w14:paraId="077ECEA2">
            <w:pPr>
              <w:pStyle w:val="5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20" w:type="dxa"/>
            <w:vAlign w:val="center"/>
          </w:tcPr>
          <w:p w14:paraId="2A4B69D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销售业务员</w:t>
            </w:r>
          </w:p>
        </w:tc>
        <w:tc>
          <w:tcPr>
            <w:tcW w:w="780" w:type="dxa"/>
            <w:vAlign w:val="center"/>
          </w:tcPr>
          <w:p w14:paraId="3F07652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杨旭</w:t>
            </w:r>
          </w:p>
        </w:tc>
        <w:tc>
          <w:tcPr>
            <w:tcW w:w="765" w:type="dxa"/>
            <w:vAlign w:val="center"/>
          </w:tcPr>
          <w:p w14:paraId="6390EC1D">
            <w:pPr>
              <w:pStyle w:val="5"/>
              <w:jc w:val="center"/>
              <w:rPr>
                <w:rFonts w:hint="default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795" w:type="dxa"/>
            <w:vAlign w:val="center"/>
          </w:tcPr>
          <w:p w14:paraId="3A321BF6">
            <w:pPr>
              <w:pStyle w:val="5"/>
              <w:jc w:val="center"/>
              <w:rPr>
                <w:rFonts w:hint="default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1905" w:type="dxa"/>
            <w:vAlign w:val="center"/>
          </w:tcPr>
          <w:p w14:paraId="33150509">
            <w:pPr>
              <w:pStyle w:val="5"/>
              <w:jc w:val="center"/>
              <w:rPr>
                <w:rFonts w:hint="default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长江大</w:t>
            </w: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学、本科</w:t>
            </w:r>
          </w:p>
        </w:tc>
        <w:tc>
          <w:tcPr>
            <w:tcW w:w="1740" w:type="dxa"/>
            <w:vAlign w:val="center"/>
          </w:tcPr>
          <w:p w14:paraId="45C0DBE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华意压缩机（荆州）有限公司、机加车间操作工</w:t>
            </w:r>
          </w:p>
        </w:tc>
        <w:tc>
          <w:tcPr>
            <w:tcW w:w="1095" w:type="dxa"/>
            <w:vAlign w:val="center"/>
          </w:tcPr>
          <w:p w14:paraId="41D5BC44">
            <w:pPr>
              <w:pStyle w:val="5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618137B">
      <w:pPr>
        <w:pStyle w:val="5"/>
      </w:pPr>
    </w:p>
    <w:p w14:paraId="204FDC14">
      <w:r>
        <w:rPr>
          <w:rFonts w:hint="eastAsia" w:ascii="仿宋" w:hAnsi="仿宋" w:eastAsia="仿宋" w:cs="宋体"/>
          <w:kern w:val="2"/>
          <w:sz w:val="32"/>
          <w:szCs w:val="32"/>
          <w:lang w:val="en-US" w:eastAsia="zh-CN" w:bidi="ar-SA"/>
        </w:rPr>
        <w:t xml:space="preserve">                                       </w:t>
      </w:r>
    </w:p>
    <w:sectPr>
      <w:footerReference r:id="rId3" w:type="default"/>
      <w:pgSz w:w="11906" w:h="16838"/>
      <w:pgMar w:top="2098" w:right="1474" w:bottom="175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D438CC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11B961">
                          <w:pPr>
                            <w:pStyle w:val="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6rY5ptYBAACy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11B961">
                    <w:pPr>
                      <w:pStyle w:val="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E1317"/>
    <w:rsid w:val="07354892"/>
    <w:rsid w:val="07AA2823"/>
    <w:rsid w:val="093C3405"/>
    <w:rsid w:val="0A1C72DC"/>
    <w:rsid w:val="142E50E2"/>
    <w:rsid w:val="15BC44E2"/>
    <w:rsid w:val="1632283F"/>
    <w:rsid w:val="1B506DE6"/>
    <w:rsid w:val="1BE84BD2"/>
    <w:rsid w:val="203B7D9B"/>
    <w:rsid w:val="21E604A4"/>
    <w:rsid w:val="23163E81"/>
    <w:rsid w:val="24577437"/>
    <w:rsid w:val="250F7D12"/>
    <w:rsid w:val="26DB434F"/>
    <w:rsid w:val="2A3873C3"/>
    <w:rsid w:val="2AAB4039"/>
    <w:rsid w:val="2B2654FC"/>
    <w:rsid w:val="2CAD4098"/>
    <w:rsid w:val="2E3A195C"/>
    <w:rsid w:val="2FAF0127"/>
    <w:rsid w:val="301B6BCC"/>
    <w:rsid w:val="320F4EAD"/>
    <w:rsid w:val="338628DA"/>
    <w:rsid w:val="375A4E1C"/>
    <w:rsid w:val="393F251C"/>
    <w:rsid w:val="3A7206CF"/>
    <w:rsid w:val="3B0A2940"/>
    <w:rsid w:val="44466E54"/>
    <w:rsid w:val="465E1BA5"/>
    <w:rsid w:val="4AFB026D"/>
    <w:rsid w:val="4D754306"/>
    <w:rsid w:val="51616E44"/>
    <w:rsid w:val="577B3D89"/>
    <w:rsid w:val="58F9403E"/>
    <w:rsid w:val="5A7D0C9E"/>
    <w:rsid w:val="5E660ADC"/>
    <w:rsid w:val="60D64C64"/>
    <w:rsid w:val="61D05B58"/>
    <w:rsid w:val="62426A55"/>
    <w:rsid w:val="655A40B6"/>
    <w:rsid w:val="672B07FB"/>
    <w:rsid w:val="67E20393"/>
    <w:rsid w:val="6C0E79A8"/>
    <w:rsid w:val="6E0066B1"/>
    <w:rsid w:val="75986535"/>
    <w:rsid w:val="76E2215D"/>
    <w:rsid w:val="7B3D3D0F"/>
    <w:rsid w:val="7B95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="100" w:afterAutospacing="1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index 9"/>
    <w:basedOn w:val="1"/>
    <w:next w:val="1"/>
    <w:qFormat/>
    <w:uiPriority w:val="0"/>
    <w:pPr>
      <w:spacing w:line="576" w:lineRule="exact"/>
      <w:ind w:left="3360" w:firstLine="200" w:firstLineChars="200"/>
      <w:jc w:val="left"/>
    </w:pPr>
    <w:rPr>
      <w:rFonts w:ascii="黑体" w:eastAsia="黑体"/>
    </w:rPr>
  </w:style>
  <w:style w:type="paragraph" w:styleId="5">
    <w:name w:val="toc 1"/>
    <w:basedOn w:val="1"/>
    <w:next w:val="1"/>
    <w:unhideWhenUsed/>
    <w:qFormat/>
    <w:uiPriority w:val="39"/>
    <w:pPr>
      <w:spacing w:after="100" w:line="276" w:lineRule="auto"/>
    </w:pPr>
  </w:style>
  <w:style w:type="paragraph" w:styleId="6">
    <w:name w:val="Body Text 2"/>
    <w:basedOn w:val="1"/>
    <w:qFormat/>
    <w:uiPriority w:val="0"/>
    <w:pPr>
      <w:spacing w:after="120" w:line="480" w:lineRule="auto"/>
      <w:ind w:firstLine="560" w:firstLineChars="200"/>
    </w:pPr>
    <w:rPr>
      <w:kern w:val="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281</Characters>
  <Lines>0</Lines>
  <Paragraphs>0</Paragraphs>
  <TotalTime>1</TotalTime>
  <ScaleCrop>false</ScaleCrop>
  <LinksUpToDate>false</LinksUpToDate>
  <CharactersWithSpaces>386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2026-08-03T06:51:00Z</dcterms:created>
  <dc:creator>pc</dc:creator>
  <cp:lastModifiedBy>汉子</cp:lastModifiedBy>
  <dcterms:modified xsi:type="dcterms:W3CDTF">2026-08-04T00:12:57Z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eyJoZGlkIjoiNzJlZGQ2ZmU4YTUwYzZmN2YzMzM1ZWYzMGU1NzU2NzgiLCJ1c2VySWQiOiI1MzAyMDcyMjIifQ==</vt:lpwstr>
  </property>
  <property fmtid="{D5CDD505-2E9C-101B-9397-08002B2CF9AE}" pid="4" name="ICV">
    <vt:lpwstr>22879A56F1CF45FAAB7078D37E283B05_12</vt:lpwstr>
  </property>
</Properties>
</file>